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379" w:rsidRPr="0041576D" w:rsidRDefault="0041576D" w:rsidP="00DE150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41576D">
        <w:rPr>
          <w:rFonts w:ascii="Times New Roman" w:hAnsi="Times New Roman" w:cs="Times New Roman"/>
          <w:sz w:val="28"/>
          <w:szCs w:val="28"/>
        </w:rPr>
        <w:t>ПРИЛОЖЕНИЕ</w:t>
      </w:r>
    </w:p>
    <w:p w:rsidR="0041576D" w:rsidRDefault="0041576D" w:rsidP="00DE150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1576D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41576D" w:rsidRDefault="0041576D" w:rsidP="00DE150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1576D" w:rsidRDefault="0041576D" w:rsidP="00DE150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41576D" w:rsidRDefault="0041576D" w:rsidP="00DE1506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A751A">
        <w:rPr>
          <w:rFonts w:ascii="Times New Roman" w:hAnsi="Times New Roman" w:cs="Times New Roman"/>
          <w:sz w:val="28"/>
          <w:szCs w:val="28"/>
        </w:rPr>
        <w:t>30 июня 2022 года № 434</w:t>
      </w: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</w:p>
    <w:p w:rsidR="009939F1" w:rsidRDefault="009939F1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CCF" w:rsidRPr="000A751A" w:rsidRDefault="00C32CCF" w:rsidP="004D5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51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C32CCF" w:rsidRPr="000A751A" w:rsidRDefault="004D57BE" w:rsidP="004D57BE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51A">
        <w:rPr>
          <w:rFonts w:ascii="Times New Roman" w:hAnsi="Times New Roman" w:cs="Times New Roman"/>
          <w:b/>
          <w:sz w:val="28"/>
          <w:szCs w:val="28"/>
        </w:rPr>
        <w:t>имущества, находящегося в собственности Казанского сельского поселения Кавказского района, передаваемого в собственность муниципального образования Кавказский район</w:t>
      </w:r>
      <w:r w:rsidR="002A0C8C" w:rsidRPr="000A751A">
        <w:rPr>
          <w:rFonts w:ascii="Times New Roman" w:hAnsi="Times New Roman" w:cs="Times New Roman"/>
          <w:b/>
          <w:sz w:val="28"/>
          <w:szCs w:val="28"/>
        </w:rPr>
        <w:t xml:space="preserve"> на безвозмездной основе</w:t>
      </w:r>
    </w:p>
    <w:p w:rsidR="004D57BE" w:rsidRDefault="004D57BE" w:rsidP="004D57BE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751"/>
        <w:gridCol w:w="2219"/>
        <w:gridCol w:w="2932"/>
        <w:gridCol w:w="3986"/>
      </w:tblGrid>
      <w:tr w:rsidR="004D57BE" w:rsidTr="000D14E5">
        <w:tc>
          <w:tcPr>
            <w:tcW w:w="707" w:type="dxa"/>
          </w:tcPr>
          <w:p w:rsidR="004D57BE" w:rsidRDefault="004D57BE" w:rsidP="004D5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4D57BE" w:rsidRPr="004D57BE" w:rsidRDefault="004D57BE" w:rsidP="004D5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19" w:type="dxa"/>
          </w:tcPr>
          <w:p w:rsidR="004D57BE" w:rsidRDefault="004D57BE" w:rsidP="004D5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4D57BE" w:rsidRDefault="005834D3" w:rsidP="004D5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D57BE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</w:p>
          <w:p w:rsidR="004D57BE" w:rsidRDefault="004D57BE" w:rsidP="004D5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</w:tc>
        <w:tc>
          <w:tcPr>
            <w:tcW w:w="2947" w:type="dxa"/>
          </w:tcPr>
          <w:p w:rsidR="004D57BE" w:rsidRDefault="004D57BE" w:rsidP="004D5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  <w:p w:rsidR="004D57BE" w:rsidRDefault="004D57BE" w:rsidP="004D5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</w:tc>
        <w:tc>
          <w:tcPr>
            <w:tcW w:w="4015" w:type="dxa"/>
          </w:tcPr>
          <w:p w:rsidR="004D57BE" w:rsidRDefault="004D57BE" w:rsidP="004D5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имущества</w:t>
            </w:r>
          </w:p>
        </w:tc>
      </w:tr>
      <w:tr w:rsidR="004D57BE" w:rsidTr="000D14E5">
        <w:tc>
          <w:tcPr>
            <w:tcW w:w="707" w:type="dxa"/>
          </w:tcPr>
          <w:p w:rsidR="004D57BE" w:rsidRDefault="004D57BE" w:rsidP="004D5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9" w:type="dxa"/>
          </w:tcPr>
          <w:p w:rsidR="004D57BE" w:rsidRDefault="004D57BE" w:rsidP="004D5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2947" w:type="dxa"/>
          </w:tcPr>
          <w:p w:rsidR="00AD1E9F" w:rsidRDefault="004D57BE" w:rsidP="00AD1E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7BE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AD1E9F">
              <w:rPr>
                <w:rFonts w:ascii="Times New Roman" w:hAnsi="Times New Roman" w:cs="Times New Roman"/>
                <w:sz w:val="28"/>
                <w:szCs w:val="28"/>
              </w:rPr>
              <w:t xml:space="preserve">р-н </w:t>
            </w:r>
            <w:r w:rsidRPr="004D57BE">
              <w:rPr>
                <w:rFonts w:ascii="Times New Roman" w:hAnsi="Times New Roman" w:cs="Times New Roman"/>
                <w:sz w:val="28"/>
                <w:szCs w:val="28"/>
              </w:rPr>
              <w:t>Кавказский</w:t>
            </w:r>
            <w:r w:rsidR="00AD1E9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57BE" w:rsidRPr="004D57BE" w:rsidRDefault="00AD1E9F" w:rsidP="00AD1E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4D57BE" w:rsidRPr="004D57BE">
              <w:rPr>
                <w:rFonts w:ascii="Times New Roman" w:hAnsi="Times New Roman" w:cs="Times New Roman"/>
                <w:sz w:val="28"/>
                <w:szCs w:val="28"/>
              </w:rPr>
              <w:t xml:space="preserve"> Казанская, ул</w:t>
            </w:r>
            <w:proofErr w:type="gramStart"/>
            <w:r w:rsidR="004D57BE" w:rsidRPr="004D57BE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="004D57BE" w:rsidRPr="004D57BE">
              <w:rPr>
                <w:rFonts w:ascii="Times New Roman" w:hAnsi="Times New Roman" w:cs="Times New Roman"/>
                <w:sz w:val="28"/>
                <w:szCs w:val="28"/>
              </w:rPr>
              <w:t>абережная, д.</w:t>
            </w:r>
            <w:r w:rsidR="000D14E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015" w:type="dxa"/>
          </w:tcPr>
          <w:p w:rsidR="004D57BE" w:rsidRDefault="004D57BE" w:rsidP="004D5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 15</w:t>
            </w:r>
            <w:r w:rsidR="000D14E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кв.м.                        Кадастровый номер: 23:09:</w:t>
            </w:r>
            <w:r w:rsidR="000D14E5">
              <w:rPr>
                <w:rFonts w:ascii="Times New Roman" w:hAnsi="Times New Roman" w:cs="Times New Roman"/>
                <w:sz w:val="28"/>
                <w:szCs w:val="28"/>
              </w:rPr>
              <w:t>0103012:131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174244">
              <w:rPr>
                <w:rFonts w:ascii="Times New Roman" w:hAnsi="Times New Roman" w:cs="Times New Roman"/>
                <w:sz w:val="28"/>
                <w:szCs w:val="28"/>
              </w:rPr>
              <w:t xml:space="preserve">             Категория земель: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емли населенных пунктов                    Вид разрешенного использования: </w:t>
            </w:r>
            <w:r w:rsidR="00AD1E9F">
              <w:rPr>
                <w:rFonts w:ascii="Times New Roman" w:hAnsi="Times New Roman" w:cs="Times New Roman"/>
                <w:sz w:val="28"/>
                <w:szCs w:val="28"/>
              </w:rPr>
              <w:t>ЛПХ</w:t>
            </w:r>
          </w:p>
          <w:p w:rsidR="004D57BE" w:rsidRDefault="004D57BE" w:rsidP="000D14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Кадастровая стоимость:   </w:t>
            </w:r>
            <w:r w:rsidR="0017424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388</w:t>
            </w:r>
            <w:r w:rsidR="000D14E5">
              <w:rPr>
                <w:rFonts w:ascii="Times New Roman" w:hAnsi="Times New Roman" w:cs="Times New Roman"/>
                <w:sz w:val="28"/>
                <w:szCs w:val="28"/>
              </w:rPr>
              <w:t>065,00 рублей</w:t>
            </w:r>
          </w:p>
        </w:tc>
      </w:tr>
      <w:tr w:rsidR="000D14E5" w:rsidTr="000D14E5">
        <w:tc>
          <w:tcPr>
            <w:tcW w:w="707" w:type="dxa"/>
          </w:tcPr>
          <w:p w:rsidR="000D14E5" w:rsidRDefault="000D14E5" w:rsidP="004D5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9" w:type="dxa"/>
          </w:tcPr>
          <w:p w:rsidR="000D14E5" w:rsidRDefault="000D14E5" w:rsidP="000165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2947" w:type="dxa"/>
          </w:tcPr>
          <w:p w:rsidR="00AD1E9F" w:rsidRDefault="000D14E5" w:rsidP="00AD1E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7BE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AD1E9F">
              <w:rPr>
                <w:rFonts w:ascii="Times New Roman" w:hAnsi="Times New Roman" w:cs="Times New Roman"/>
                <w:sz w:val="28"/>
                <w:szCs w:val="28"/>
              </w:rPr>
              <w:t>р-н Кавказский,</w:t>
            </w:r>
          </w:p>
          <w:p w:rsidR="000D14E5" w:rsidRPr="004D57BE" w:rsidRDefault="00AD1E9F" w:rsidP="00AD1E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0D14E5" w:rsidRPr="004D57BE">
              <w:rPr>
                <w:rFonts w:ascii="Times New Roman" w:hAnsi="Times New Roman" w:cs="Times New Roman"/>
                <w:sz w:val="28"/>
                <w:szCs w:val="28"/>
              </w:rPr>
              <w:t xml:space="preserve"> Казанская, ул</w:t>
            </w:r>
            <w:proofErr w:type="gramStart"/>
            <w:r w:rsidR="000D14E5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="000D14E5">
              <w:rPr>
                <w:rFonts w:ascii="Times New Roman" w:hAnsi="Times New Roman" w:cs="Times New Roman"/>
                <w:sz w:val="28"/>
                <w:szCs w:val="28"/>
              </w:rPr>
              <w:t>ернышева, д.41</w:t>
            </w:r>
          </w:p>
        </w:tc>
        <w:tc>
          <w:tcPr>
            <w:tcW w:w="4015" w:type="dxa"/>
          </w:tcPr>
          <w:p w:rsidR="000D14E5" w:rsidRDefault="000D14E5" w:rsidP="000165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 1788 кв.м.                        Кадастровый номер: 23:09:0103002:202            </w:t>
            </w:r>
            <w:r w:rsidR="00174244">
              <w:rPr>
                <w:rFonts w:ascii="Times New Roman" w:hAnsi="Times New Roman" w:cs="Times New Roman"/>
                <w:sz w:val="28"/>
                <w:szCs w:val="28"/>
              </w:rPr>
              <w:t xml:space="preserve">             Категория земель: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емли населенных пунктов                    Вид разрешенного использования: </w:t>
            </w:r>
            <w:r w:rsidR="00AD1E9F">
              <w:rPr>
                <w:rFonts w:ascii="Times New Roman" w:hAnsi="Times New Roman" w:cs="Times New Roman"/>
                <w:sz w:val="28"/>
                <w:szCs w:val="28"/>
              </w:rPr>
              <w:t>ЛПХ</w:t>
            </w:r>
          </w:p>
          <w:p w:rsidR="000D14E5" w:rsidRDefault="000D14E5" w:rsidP="000165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Кадастровая стоимост</w:t>
            </w:r>
            <w:r w:rsidR="00174244">
              <w:rPr>
                <w:rFonts w:ascii="Times New Roman" w:hAnsi="Times New Roman" w:cs="Times New Roman"/>
                <w:sz w:val="28"/>
                <w:szCs w:val="28"/>
              </w:rPr>
              <w:t>ь:                    415</w:t>
            </w:r>
            <w:r w:rsidR="00AD1E9F">
              <w:rPr>
                <w:rFonts w:ascii="Times New Roman" w:hAnsi="Times New Roman" w:cs="Times New Roman"/>
                <w:sz w:val="28"/>
                <w:szCs w:val="28"/>
              </w:rPr>
              <w:t>406,04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</w:tr>
    </w:tbl>
    <w:p w:rsidR="004D57BE" w:rsidRDefault="004D57BE" w:rsidP="004D57BE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4D57BE" w:rsidRDefault="004D57BE" w:rsidP="004D57BE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4D57BE" w:rsidRDefault="00FB60B5" w:rsidP="00C13078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3841115</wp:posOffset>
            </wp:positionH>
            <wp:positionV relativeFrom="paragraph">
              <wp:posOffset>146685</wp:posOffset>
            </wp:positionV>
            <wp:extent cx="838200" cy="787400"/>
            <wp:effectExtent l="19050" t="0" r="0" b="0"/>
            <wp:wrapNone/>
            <wp:docPr id="1" name="Рисунок 0" descr="Юри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Юрина.png"/>
                    <pic:cNvPicPr/>
                  </pic:nvPicPr>
                  <pic:blipFill>
                    <a:blip r:embed="rId4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50911" w:rsidRDefault="000D14E5" w:rsidP="000D14E5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911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C13078" w:rsidRPr="00C13078" w:rsidRDefault="000D14E5" w:rsidP="000D14E5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911">
        <w:rPr>
          <w:rFonts w:ascii="Times New Roman" w:hAnsi="Times New Roman" w:cs="Times New Roman"/>
          <w:sz w:val="28"/>
          <w:szCs w:val="28"/>
        </w:rPr>
        <w:t>имущественных отношений</w:t>
      </w:r>
      <w:r w:rsidR="0049005A" w:rsidRPr="00C13078">
        <w:rPr>
          <w:rFonts w:ascii="Times New Roman" w:hAnsi="Times New Roman" w:cs="Times New Roman"/>
          <w:sz w:val="28"/>
          <w:szCs w:val="28"/>
        </w:rPr>
        <w:t xml:space="preserve">  </w:t>
      </w:r>
      <w:r w:rsidR="00C32C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Л.В. </w:t>
      </w:r>
      <w:proofErr w:type="gramStart"/>
      <w:r w:rsidR="00C32CCF">
        <w:rPr>
          <w:rFonts w:ascii="Times New Roman" w:hAnsi="Times New Roman" w:cs="Times New Roman"/>
          <w:sz w:val="28"/>
          <w:szCs w:val="28"/>
        </w:rPr>
        <w:t>Юрина</w:t>
      </w:r>
      <w:proofErr w:type="gramEnd"/>
      <w:r w:rsidR="0049005A" w:rsidRPr="00C130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C32CCF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sectPr w:rsidR="00C13078" w:rsidRPr="00C13078" w:rsidSect="00DE15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1576D"/>
    <w:rsid w:val="0004510E"/>
    <w:rsid w:val="00060A12"/>
    <w:rsid w:val="000A672B"/>
    <w:rsid w:val="000A751A"/>
    <w:rsid w:val="000D14E5"/>
    <w:rsid w:val="000F744B"/>
    <w:rsid w:val="00156CC5"/>
    <w:rsid w:val="00174244"/>
    <w:rsid w:val="001D7744"/>
    <w:rsid w:val="00227BC6"/>
    <w:rsid w:val="0023351A"/>
    <w:rsid w:val="002519EA"/>
    <w:rsid w:val="002A0C8C"/>
    <w:rsid w:val="00301E79"/>
    <w:rsid w:val="003C7509"/>
    <w:rsid w:val="0041576D"/>
    <w:rsid w:val="00445254"/>
    <w:rsid w:val="0047234F"/>
    <w:rsid w:val="0049005A"/>
    <w:rsid w:val="00491084"/>
    <w:rsid w:val="00491983"/>
    <w:rsid w:val="004A5379"/>
    <w:rsid w:val="004D57BE"/>
    <w:rsid w:val="005834D3"/>
    <w:rsid w:val="00590728"/>
    <w:rsid w:val="005A4572"/>
    <w:rsid w:val="005A4ADE"/>
    <w:rsid w:val="005B13C4"/>
    <w:rsid w:val="00613CD9"/>
    <w:rsid w:val="00752489"/>
    <w:rsid w:val="00806063"/>
    <w:rsid w:val="00822106"/>
    <w:rsid w:val="0085610B"/>
    <w:rsid w:val="00885743"/>
    <w:rsid w:val="00922330"/>
    <w:rsid w:val="0094690B"/>
    <w:rsid w:val="00985552"/>
    <w:rsid w:val="009939F1"/>
    <w:rsid w:val="009A6C9F"/>
    <w:rsid w:val="00A74561"/>
    <w:rsid w:val="00A93900"/>
    <w:rsid w:val="00AB15EF"/>
    <w:rsid w:val="00AB7A78"/>
    <w:rsid w:val="00AD1E9F"/>
    <w:rsid w:val="00B11532"/>
    <w:rsid w:val="00B47AF1"/>
    <w:rsid w:val="00B50911"/>
    <w:rsid w:val="00B92CF5"/>
    <w:rsid w:val="00BA3F32"/>
    <w:rsid w:val="00BF1094"/>
    <w:rsid w:val="00C00DF4"/>
    <w:rsid w:val="00C13078"/>
    <w:rsid w:val="00C22EED"/>
    <w:rsid w:val="00C24B8D"/>
    <w:rsid w:val="00C32CCF"/>
    <w:rsid w:val="00C86FCE"/>
    <w:rsid w:val="00CA570E"/>
    <w:rsid w:val="00CC7BFA"/>
    <w:rsid w:val="00CE73D8"/>
    <w:rsid w:val="00D43F12"/>
    <w:rsid w:val="00D57F6E"/>
    <w:rsid w:val="00DC4B40"/>
    <w:rsid w:val="00DE1506"/>
    <w:rsid w:val="00E11CD7"/>
    <w:rsid w:val="00E24EF3"/>
    <w:rsid w:val="00E779A6"/>
    <w:rsid w:val="00EB7069"/>
    <w:rsid w:val="00F01783"/>
    <w:rsid w:val="00F51F11"/>
    <w:rsid w:val="00F53DBF"/>
    <w:rsid w:val="00FB60B5"/>
    <w:rsid w:val="00FE6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6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60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1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LLS</dc:creator>
  <cp:keywords/>
  <dc:description/>
  <cp:lastModifiedBy>SovetPK</cp:lastModifiedBy>
  <cp:revision>62</cp:revision>
  <cp:lastPrinted>2022-06-23T13:41:00Z</cp:lastPrinted>
  <dcterms:created xsi:type="dcterms:W3CDTF">2013-05-27T08:26:00Z</dcterms:created>
  <dcterms:modified xsi:type="dcterms:W3CDTF">2022-06-30T09:14:00Z</dcterms:modified>
</cp:coreProperties>
</file>